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4E4F7" w14:textId="5740096F" w:rsidR="0011649F" w:rsidRDefault="0011649F" w:rsidP="0011649F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38</w:t>
      </w:r>
    </w:p>
    <w:p w14:paraId="3E040B1D" w14:textId="77777777" w:rsidR="00FE0E6D" w:rsidRDefault="00FE0E6D" w:rsidP="00FE0E6D">
      <w:pPr>
        <w:ind w:firstLine="720"/>
        <w:jc w:val="right"/>
        <w:rPr>
          <w:sz w:val="26"/>
          <w:szCs w:val="26"/>
        </w:rPr>
      </w:pPr>
    </w:p>
    <w:p w14:paraId="3C2B3A11" w14:textId="77777777" w:rsidR="00FE0E6D" w:rsidRDefault="00FE0E6D" w:rsidP="00FE0E6D">
      <w:pPr>
        <w:jc w:val="center"/>
        <w:rPr>
          <w:b/>
          <w:sz w:val="26"/>
          <w:szCs w:val="26"/>
        </w:rPr>
      </w:pPr>
      <w:r w:rsidRPr="00FE0E6D">
        <w:rPr>
          <w:b/>
          <w:sz w:val="26"/>
          <w:szCs w:val="26"/>
        </w:rPr>
        <w:t xml:space="preserve">Финансовые результаты по взаиморасчетам за выполненную работу, услуги </w:t>
      </w:r>
    </w:p>
    <w:p w14:paraId="615F728B" w14:textId="77777777" w:rsidR="00FE0E6D" w:rsidRPr="00FE0E6D" w:rsidRDefault="00FE0E6D" w:rsidP="00FE0E6D">
      <w:pPr>
        <w:jc w:val="center"/>
        <w:rPr>
          <w:b/>
          <w:sz w:val="26"/>
          <w:szCs w:val="26"/>
        </w:rPr>
      </w:pPr>
      <w:r w:rsidRPr="00FE0E6D">
        <w:rPr>
          <w:b/>
          <w:sz w:val="26"/>
          <w:szCs w:val="26"/>
        </w:rPr>
        <w:t xml:space="preserve">и пользование подвижным составом железнодорожных администраций </w:t>
      </w:r>
    </w:p>
    <w:p w14:paraId="25BA2C91" w14:textId="77777777" w:rsidR="00FE0E6D" w:rsidRPr="00FE0E6D" w:rsidRDefault="00FE0E6D" w:rsidP="00FE0E6D">
      <w:pPr>
        <w:jc w:val="center"/>
        <w:rPr>
          <w:b/>
          <w:sz w:val="26"/>
          <w:szCs w:val="26"/>
        </w:rPr>
      </w:pPr>
      <w:r w:rsidRPr="00FE0E6D">
        <w:rPr>
          <w:b/>
          <w:sz w:val="26"/>
          <w:szCs w:val="26"/>
        </w:rPr>
        <w:t>на 1 января 2025 года</w:t>
      </w:r>
    </w:p>
    <w:p w14:paraId="724C89FE" w14:textId="77777777" w:rsidR="00FE0E6D" w:rsidRDefault="00FE0E6D" w:rsidP="00FE0E6D">
      <w:pPr>
        <w:jc w:val="center"/>
        <w:rPr>
          <w:sz w:val="26"/>
          <w:szCs w:val="26"/>
        </w:rPr>
      </w:pPr>
    </w:p>
    <w:p w14:paraId="7D56D4DF" w14:textId="77777777" w:rsidR="00FE0E6D" w:rsidRPr="00462D64" w:rsidRDefault="00FE0E6D" w:rsidP="00FE0E6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Pr="00462D64">
        <w:rPr>
          <w:sz w:val="26"/>
          <w:szCs w:val="26"/>
        </w:rPr>
        <w:t xml:space="preserve"> млн </w:t>
      </w:r>
      <w:proofErr w:type="spellStart"/>
      <w:r w:rsidRPr="00462D64">
        <w:rPr>
          <w:sz w:val="26"/>
          <w:szCs w:val="26"/>
        </w:rPr>
        <w:t>шв</w:t>
      </w:r>
      <w:proofErr w:type="spellEnd"/>
      <w:r w:rsidRPr="00462D64">
        <w:rPr>
          <w:sz w:val="26"/>
          <w:szCs w:val="26"/>
        </w:rPr>
        <w:t>. франков (</w:t>
      </w:r>
      <w:r>
        <w:rPr>
          <w:sz w:val="26"/>
          <w:szCs w:val="26"/>
        </w:rPr>
        <w:t>88,4</w:t>
      </w:r>
      <w:r w:rsidRPr="00462D64">
        <w:rPr>
          <w:sz w:val="26"/>
          <w:szCs w:val="26"/>
        </w:rPr>
        <w:t> %)</w:t>
      </w:r>
      <w:r>
        <w:rPr>
          <w:sz w:val="26"/>
          <w:szCs w:val="26"/>
        </w:rPr>
        <w:t xml:space="preserve"> – задолженность железнодорожной администрации </w:t>
      </w:r>
      <w:r w:rsidRPr="00462D64">
        <w:rPr>
          <w:sz w:val="26"/>
          <w:szCs w:val="26"/>
        </w:rPr>
        <w:t>Туркменистан</w:t>
      </w:r>
      <w:r>
        <w:rPr>
          <w:sz w:val="26"/>
          <w:szCs w:val="26"/>
        </w:rPr>
        <w:t>а, обязательства не выполнены перед</w:t>
      </w:r>
      <w:r w:rsidRPr="00462D64">
        <w:rPr>
          <w:sz w:val="26"/>
          <w:szCs w:val="26"/>
        </w:rPr>
        <w:t xml:space="preserve"> ж</w:t>
      </w:r>
      <w:r>
        <w:rPr>
          <w:sz w:val="26"/>
          <w:szCs w:val="26"/>
        </w:rPr>
        <w:t>елезнодорожными администрациями</w:t>
      </w:r>
      <w:r w:rsidRPr="00462D64">
        <w:rPr>
          <w:sz w:val="26"/>
          <w:szCs w:val="26"/>
        </w:rPr>
        <w:t xml:space="preserve"> Грузии – </w:t>
      </w:r>
      <w:r>
        <w:rPr>
          <w:sz w:val="26"/>
          <w:szCs w:val="26"/>
        </w:rPr>
        <w:t>6</w:t>
      </w:r>
      <w:r w:rsidRPr="00462D64">
        <w:rPr>
          <w:sz w:val="26"/>
          <w:szCs w:val="26"/>
        </w:rPr>
        <w:t xml:space="preserve"> млн (</w:t>
      </w:r>
      <w:r>
        <w:rPr>
          <w:sz w:val="26"/>
          <w:szCs w:val="26"/>
        </w:rPr>
        <w:t>54,6</w:t>
      </w:r>
      <w:r w:rsidRPr="00462D64">
        <w:rPr>
          <w:sz w:val="26"/>
          <w:szCs w:val="26"/>
        </w:rPr>
        <w:t xml:space="preserve"> %), Республики Узбекистан – </w:t>
      </w:r>
      <w:r>
        <w:rPr>
          <w:sz w:val="26"/>
          <w:szCs w:val="26"/>
        </w:rPr>
        <w:t>3,3</w:t>
      </w:r>
      <w:r w:rsidRPr="00462D64">
        <w:rPr>
          <w:sz w:val="26"/>
          <w:szCs w:val="26"/>
        </w:rPr>
        <w:t xml:space="preserve"> млн (</w:t>
      </w:r>
      <w:r>
        <w:rPr>
          <w:sz w:val="26"/>
          <w:szCs w:val="26"/>
        </w:rPr>
        <w:t>29,9</w:t>
      </w:r>
      <w:r w:rsidRPr="00462D64">
        <w:rPr>
          <w:sz w:val="26"/>
          <w:szCs w:val="26"/>
        </w:rPr>
        <w:t xml:space="preserve"> %), Республики Таджикистан – </w:t>
      </w:r>
      <w:r>
        <w:rPr>
          <w:sz w:val="26"/>
          <w:szCs w:val="26"/>
        </w:rPr>
        <w:t>687</w:t>
      </w:r>
      <w:r w:rsidRPr="00462D64">
        <w:rPr>
          <w:sz w:val="26"/>
          <w:szCs w:val="26"/>
        </w:rPr>
        <w:t xml:space="preserve"> тыс. (</w:t>
      </w:r>
      <w:r>
        <w:rPr>
          <w:sz w:val="26"/>
          <w:szCs w:val="26"/>
        </w:rPr>
        <w:t>6,2</w:t>
      </w:r>
      <w:r w:rsidRPr="00462D64">
        <w:rPr>
          <w:sz w:val="26"/>
          <w:szCs w:val="26"/>
        </w:rPr>
        <w:t xml:space="preserve"> %), Азербайджанской Республики – </w:t>
      </w:r>
      <w:r>
        <w:rPr>
          <w:sz w:val="26"/>
          <w:szCs w:val="26"/>
        </w:rPr>
        <w:t>626,5</w:t>
      </w:r>
      <w:r w:rsidRPr="00462D64">
        <w:rPr>
          <w:sz w:val="26"/>
          <w:szCs w:val="26"/>
        </w:rPr>
        <w:t xml:space="preserve"> тыс. (</w:t>
      </w:r>
      <w:r>
        <w:rPr>
          <w:sz w:val="26"/>
          <w:szCs w:val="26"/>
        </w:rPr>
        <w:t>5,7</w:t>
      </w:r>
      <w:r w:rsidRPr="00462D64">
        <w:rPr>
          <w:sz w:val="26"/>
          <w:szCs w:val="26"/>
        </w:rPr>
        <w:t xml:space="preserve"> %), Республики Беларусь – </w:t>
      </w:r>
      <w:r>
        <w:rPr>
          <w:sz w:val="26"/>
          <w:szCs w:val="26"/>
        </w:rPr>
        <w:br/>
        <w:t>227,9</w:t>
      </w:r>
      <w:r w:rsidRPr="00462D64">
        <w:rPr>
          <w:sz w:val="26"/>
          <w:szCs w:val="26"/>
        </w:rPr>
        <w:t xml:space="preserve"> тыс. (</w:t>
      </w:r>
      <w:r>
        <w:rPr>
          <w:sz w:val="26"/>
          <w:szCs w:val="26"/>
        </w:rPr>
        <w:t xml:space="preserve">2,1 %), Латвийской Республики </w:t>
      </w:r>
      <w:r w:rsidRPr="00462D64">
        <w:rPr>
          <w:sz w:val="26"/>
          <w:szCs w:val="26"/>
        </w:rPr>
        <w:t>– 76,8 тыс. (0,</w:t>
      </w:r>
      <w:r>
        <w:rPr>
          <w:sz w:val="26"/>
          <w:szCs w:val="26"/>
        </w:rPr>
        <w:t>7</w:t>
      </w:r>
      <w:r w:rsidRPr="00462D64">
        <w:rPr>
          <w:sz w:val="26"/>
          <w:szCs w:val="26"/>
        </w:rPr>
        <w:t xml:space="preserve"> %), Литовской Республики – </w:t>
      </w:r>
      <w:r>
        <w:rPr>
          <w:sz w:val="26"/>
          <w:szCs w:val="26"/>
        </w:rPr>
        <w:t>34,4</w:t>
      </w:r>
      <w:r w:rsidRPr="00462D64">
        <w:rPr>
          <w:sz w:val="26"/>
          <w:szCs w:val="26"/>
        </w:rPr>
        <w:t xml:space="preserve"> тыс. (0,3 %), Кыргызской Республики – 28,</w:t>
      </w:r>
      <w:r>
        <w:rPr>
          <w:sz w:val="26"/>
          <w:szCs w:val="26"/>
        </w:rPr>
        <w:t>4</w:t>
      </w:r>
      <w:r w:rsidRPr="00462D64">
        <w:rPr>
          <w:sz w:val="26"/>
          <w:szCs w:val="26"/>
        </w:rPr>
        <w:t xml:space="preserve"> тыс. (0,</w:t>
      </w:r>
      <w:r>
        <w:rPr>
          <w:sz w:val="26"/>
          <w:szCs w:val="26"/>
        </w:rPr>
        <w:t>3</w:t>
      </w:r>
      <w:r w:rsidRPr="00462D64">
        <w:rPr>
          <w:sz w:val="26"/>
          <w:szCs w:val="26"/>
        </w:rPr>
        <w:t xml:space="preserve"> %), Эстонской Республики – 19,9 тыс. (0,</w:t>
      </w:r>
      <w:r>
        <w:rPr>
          <w:sz w:val="26"/>
          <w:szCs w:val="26"/>
        </w:rPr>
        <w:t>2</w:t>
      </w:r>
      <w:r w:rsidRPr="00462D64">
        <w:rPr>
          <w:sz w:val="26"/>
          <w:szCs w:val="26"/>
        </w:rPr>
        <w:t xml:space="preserve"> %), Республики Молдова – 1 тыс. </w:t>
      </w:r>
      <w:proofErr w:type="spellStart"/>
      <w:r w:rsidRPr="00462D64">
        <w:rPr>
          <w:sz w:val="26"/>
          <w:szCs w:val="26"/>
        </w:rPr>
        <w:t>шв</w:t>
      </w:r>
      <w:proofErr w:type="spellEnd"/>
      <w:r w:rsidRPr="00462D64">
        <w:rPr>
          <w:sz w:val="26"/>
          <w:szCs w:val="26"/>
        </w:rPr>
        <w:t>. франков;</w:t>
      </w:r>
    </w:p>
    <w:p w14:paraId="07317C1B" w14:textId="77777777" w:rsidR="00FE0E6D" w:rsidRPr="00462D64" w:rsidRDefault="00FE0E6D" w:rsidP="00FE0E6D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495,2</w:t>
      </w:r>
      <w:r w:rsidRPr="00462D64">
        <w:rPr>
          <w:sz w:val="26"/>
          <w:szCs w:val="26"/>
        </w:rPr>
        <w:t xml:space="preserve"> тыс. </w:t>
      </w:r>
      <w:proofErr w:type="spellStart"/>
      <w:r w:rsidRPr="00462D64">
        <w:rPr>
          <w:sz w:val="26"/>
          <w:szCs w:val="26"/>
        </w:rPr>
        <w:t>шв</w:t>
      </w:r>
      <w:proofErr w:type="spellEnd"/>
      <w:r w:rsidRPr="00462D64">
        <w:rPr>
          <w:sz w:val="26"/>
          <w:szCs w:val="26"/>
        </w:rPr>
        <w:t>. франков (</w:t>
      </w:r>
      <w:r>
        <w:rPr>
          <w:sz w:val="26"/>
          <w:szCs w:val="26"/>
        </w:rPr>
        <w:t xml:space="preserve">4 %) – Республики Молдова, </w:t>
      </w:r>
      <w:r w:rsidRPr="00462D64">
        <w:rPr>
          <w:sz w:val="26"/>
          <w:szCs w:val="26"/>
        </w:rPr>
        <w:t>основной кредитор железнодорожная администрация Республики Беларусь (</w:t>
      </w:r>
      <w:r>
        <w:rPr>
          <w:sz w:val="26"/>
          <w:szCs w:val="26"/>
        </w:rPr>
        <w:t>474,7</w:t>
      </w:r>
      <w:r w:rsidRPr="00462D64">
        <w:rPr>
          <w:sz w:val="26"/>
          <w:szCs w:val="26"/>
        </w:rPr>
        <w:t xml:space="preserve"> тыс. </w:t>
      </w:r>
      <w:proofErr w:type="spellStart"/>
      <w:r w:rsidRPr="00462D64">
        <w:rPr>
          <w:sz w:val="26"/>
          <w:szCs w:val="26"/>
        </w:rPr>
        <w:t>шв</w:t>
      </w:r>
      <w:proofErr w:type="spellEnd"/>
      <w:r w:rsidRPr="00462D64">
        <w:rPr>
          <w:sz w:val="26"/>
          <w:szCs w:val="26"/>
        </w:rPr>
        <w:t>. франков);</w:t>
      </w:r>
    </w:p>
    <w:p w14:paraId="1072CC7D" w14:textId="77777777" w:rsidR="00FE0E6D" w:rsidRPr="00462D64" w:rsidRDefault="00FE0E6D" w:rsidP="00FE0E6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299,1 тыс.</w:t>
      </w:r>
      <w:r w:rsidRPr="00462D64">
        <w:rPr>
          <w:sz w:val="26"/>
          <w:szCs w:val="26"/>
        </w:rPr>
        <w:t xml:space="preserve"> </w:t>
      </w:r>
      <w:proofErr w:type="spellStart"/>
      <w:r w:rsidRPr="00462D64">
        <w:rPr>
          <w:sz w:val="26"/>
          <w:szCs w:val="26"/>
        </w:rPr>
        <w:t>шв</w:t>
      </w:r>
      <w:proofErr w:type="spellEnd"/>
      <w:r w:rsidRPr="00462D64">
        <w:rPr>
          <w:sz w:val="26"/>
          <w:szCs w:val="26"/>
        </w:rPr>
        <w:t>. франков (</w:t>
      </w:r>
      <w:r>
        <w:rPr>
          <w:sz w:val="26"/>
          <w:szCs w:val="26"/>
        </w:rPr>
        <w:t xml:space="preserve">2,4 %) </w:t>
      </w:r>
      <w:r w:rsidRPr="00462D6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462D64">
        <w:rPr>
          <w:sz w:val="26"/>
          <w:szCs w:val="26"/>
        </w:rPr>
        <w:t>Российской Федерации;</w:t>
      </w:r>
    </w:p>
    <w:p w14:paraId="1F1B7F20" w14:textId="77777777" w:rsidR="00FE0E6D" w:rsidRPr="00462D64" w:rsidRDefault="00FE0E6D" w:rsidP="00FE0E6D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260,4</w:t>
      </w:r>
      <w:r w:rsidRPr="00462D64">
        <w:rPr>
          <w:sz w:val="26"/>
          <w:szCs w:val="26"/>
        </w:rPr>
        <w:t xml:space="preserve"> тыс. </w:t>
      </w:r>
      <w:proofErr w:type="spellStart"/>
      <w:r w:rsidRPr="00462D64">
        <w:rPr>
          <w:sz w:val="26"/>
          <w:szCs w:val="26"/>
        </w:rPr>
        <w:t>шв</w:t>
      </w:r>
      <w:proofErr w:type="spellEnd"/>
      <w:r w:rsidRPr="00462D64">
        <w:rPr>
          <w:sz w:val="26"/>
          <w:szCs w:val="26"/>
        </w:rPr>
        <w:t>. франков (</w:t>
      </w:r>
      <w:r>
        <w:rPr>
          <w:sz w:val="26"/>
          <w:szCs w:val="26"/>
        </w:rPr>
        <w:t>2,1</w:t>
      </w:r>
      <w:r w:rsidRPr="00462D64">
        <w:rPr>
          <w:sz w:val="26"/>
          <w:szCs w:val="26"/>
        </w:rPr>
        <w:t xml:space="preserve"> %)</w:t>
      </w:r>
      <w:r>
        <w:rPr>
          <w:sz w:val="26"/>
          <w:szCs w:val="26"/>
        </w:rPr>
        <w:t xml:space="preserve"> </w:t>
      </w:r>
      <w:r w:rsidRPr="00462D6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462D64">
        <w:rPr>
          <w:sz w:val="26"/>
          <w:szCs w:val="26"/>
        </w:rPr>
        <w:t>Литовской Республики;</w:t>
      </w:r>
    </w:p>
    <w:p w14:paraId="7CE8AC70" w14:textId="77777777" w:rsidR="00FE0E6D" w:rsidRPr="00462D64" w:rsidRDefault="00FE0E6D" w:rsidP="00FE0E6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225</w:t>
      </w:r>
      <w:r w:rsidRPr="00462D64">
        <w:rPr>
          <w:sz w:val="26"/>
          <w:szCs w:val="26"/>
        </w:rPr>
        <w:t xml:space="preserve"> тыс. </w:t>
      </w:r>
      <w:proofErr w:type="spellStart"/>
      <w:r w:rsidRPr="00462D64">
        <w:rPr>
          <w:sz w:val="26"/>
          <w:szCs w:val="26"/>
        </w:rPr>
        <w:t>шв</w:t>
      </w:r>
      <w:proofErr w:type="spellEnd"/>
      <w:r w:rsidRPr="00462D64">
        <w:rPr>
          <w:sz w:val="26"/>
          <w:szCs w:val="26"/>
        </w:rPr>
        <w:t>. франков (</w:t>
      </w:r>
      <w:r>
        <w:rPr>
          <w:sz w:val="26"/>
          <w:szCs w:val="26"/>
        </w:rPr>
        <w:t>1,8</w:t>
      </w:r>
      <w:r w:rsidRPr="00462D64">
        <w:rPr>
          <w:sz w:val="26"/>
          <w:szCs w:val="26"/>
        </w:rPr>
        <w:t xml:space="preserve"> %)</w:t>
      </w:r>
      <w:r>
        <w:rPr>
          <w:sz w:val="26"/>
          <w:szCs w:val="26"/>
        </w:rPr>
        <w:t xml:space="preserve"> </w:t>
      </w:r>
      <w:r w:rsidRPr="00462D6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462D64">
        <w:rPr>
          <w:sz w:val="26"/>
          <w:szCs w:val="26"/>
        </w:rPr>
        <w:t>Республики Армения;</w:t>
      </w:r>
    </w:p>
    <w:p w14:paraId="052C3F46" w14:textId="77777777" w:rsidR="00FE0E6D" w:rsidRPr="00462D64" w:rsidRDefault="00FE0E6D" w:rsidP="00FE0E6D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171,6</w:t>
      </w:r>
      <w:r w:rsidRPr="00462D64">
        <w:rPr>
          <w:sz w:val="26"/>
          <w:szCs w:val="26"/>
        </w:rPr>
        <w:t xml:space="preserve"> тыс. </w:t>
      </w:r>
      <w:proofErr w:type="spellStart"/>
      <w:r w:rsidRPr="00462D64">
        <w:rPr>
          <w:sz w:val="26"/>
          <w:szCs w:val="26"/>
        </w:rPr>
        <w:t>шв</w:t>
      </w:r>
      <w:proofErr w:type="spellEnd"/>
      <w:r w:rsidRPr="00462D64">
        <w:rPr>
          <w:sz w:val="26"/>
          <w:szCs w:val="26"/>
        </w:rPr>
        <w:t>. франков</w:t>
      </w:r>
      <w:r>
        <w:rPr>
          <w:sz w:val="26"/>
          <w:szCs w:val="26"/>
        </w:rPr>
        <w:t xml:space="preserve"> (1,4 %) </w:t>
      </w:r>
      <w:r w:rsidRPr="00462D6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462D64">
        <w:rPr>
          <w:sz w:val="26"/>
          <w:szCs w:val="26"/>
        </w:rPr>
        <w:t>Республики Казахстан;</w:t>
      </w:r>
    </w:p>
    <w:p w14:paraId="0D841A34" w14:textId="77777777" w:rsidR="00FE0E6D" w:rsidRDefault="00FE0E6D" w:rsidP="00FE0E6D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462D64">
        <w:rPr>
          <w:sz w:val="26"/>
          <w:szCs w:val="26"/>
        </w:rPr>
        <w:t xml:space="preserve"> тыс. </w:t>
      </w:r>
      <w:proofErr w:type="spellStart"/>
      <w:r w:rsidRPr="00462D64">
        <w:rPr>
          <w:sz w:val="26"/>
          <w:szCs w:val="26"/>
        </w:rPr>
        <w:t>шв</w:t>
      </w:r>
      <w:proofErr w:type="spellEnd"/>
      <w:r w:rsidRPr="00462D64">
        <w:rPr>
          <w:sz w:val="26"/>
          <w:szCs w:val="26"/>
        </w:rPr>
        <w:t>. франков –</w:t>
      </w:r>
      <w:r>
        <w:rPr>
          <w:sz w:val="26"/>
          <w:szCs w:val="26"/>
        </w:rPr>
        <w:t xml:space="preserve"> </w:t>
      </w:r>
      <w:r w:rsidRPr="00462D64">
        <w:rPr>
          <w:sz w:val="26"/>
          <w:szCs w:val="26"/>
        </w:rPr>
        <w:t>Республики Таджикистан</w:t>
      </w:r>
      <w:r>
        <w:rPr>
          <w:sz w:val="26"/>
          <w:szCs w:val="26"/>
        </w:rPr>
        <w:t>;</w:t>
      </w:r>
    </w:p>
    <w:p w14:paraId="1FEDF218" w14:textId="77777777" w:rsidR="00FE0E6D" w:rsidRPr="00462D64" w:rsidRDefault="00FE0E6D" w:rsidP="00FE0E6D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0,1 тыс. </w:t>
      </w:r>
      <w:proofErr w:type="spellStart"/>
      <w:r>
        <w:rPr>
          <w:sz w:val="26"/>
          <w:szCs w:val="26"/>
        </w:rPr>
        <w:t>шв</w:t>
      </w:r>
      <w:proofErr w:type="spellEnd"/>
      <w:r>
        <w:rPr>
          <w:sz w:val="26"/>
          <w:szCs w:val="26"/>
        </w:rPr>
        <w:t>. франков – Кыргызской Республики</w:t>
      </w:r>
      <w:r w:rsidRPr="00462D64">
        <w:rPr>
          <w:sz w:val="26"/>
          <w:szCs w:val="26"/>
        </w:rPr>
        <w:t>.</w:t>
      </w:r>
    </w:p>
    <w:p w14:paraId="066D34DA" w14:textId="77777777" w:rsidR="00454DA0" w:rsidRDefault="00454DA0"/>
    <w:sectPr w:rsidR="00454DA0" w:rsidSect="00454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0E6D"/>
    <w:rsid w:val="0011649F"/>
    <w:rsid w:val="00454DA0"/>
    <w:rsid w:val="00950425"/>
    <w:rsid w:val="00A26F68"/>
    <w:rsid w:val="00DE3258"/>
    <w:rsid w:val="00FE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EB6EE"/>
  <w15:docId w15:val="{F6B997E6-20A9-4360-98B0-01FB6B3F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1018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3</cp:revision>
  <dcterms:created xsi:type="dcterms:W3CDTF">2025-05-05T13:23:00Z</dcterms:created>
  <dcterms:modified xsi:type="dcterms:W3CDTF">2025-06-06T11:12:00Z</dcterms:modified>
</cp:coreProperties>
</file>